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96" w:rsidRDefault="00F25596" w:rsidP="002F1998">
      <w:pPr>
        <w:jc w:val="center"/>
        <w:rPr>
          <w:rFonts w:ascii="Verdana" w:hAnsi="Verdana"/>
          <w:sz w:val="88"/>
          <w:szCs w:val="88"/>
        </w:rPr>
      </w:pPr>
    </w:p>
    <w:p w:rsidR="002F1998" w:rsidRPr="00DD7764" w:rsidRDefault="002F1998" w:rsidP="002F1998">
      <w:pPr>
        <w:jc w:val="center"/>
        <w:rPr>
          <w:rFonts w:ascii="Comic Sans MS" w:hAnsi="Comic Sans MS"/>
          <w:sz w:val="88"/>
          <w:szCs w:val="88"/>
          <w:u w:val="single"/>
        </w:rPr>
      </w:pPr>
      <w:r w:rsidRPr="00DD7764">
        <w:rPr>
          <w:rFonts w:ascii="Comic Sans MS" w:hAnsi="Comic Sans MS"/>
          <w:sz w:val="88"/>
          <w:szCs w:val="88"/>
          <w:u w:val="single"/>
        </w:rPr>
        <w:t>Kostpolitik</w:t>
      </w:r>
    </w:p>
    <w:p w:rsidR="002F1998" w:rsidRPr="00DD7764" w:rsidRDefault="002F1998" w:rsidP="002F1998">
      <w:pPr>
        <w:rPr>
          <w:rFonts w:ascii="Comic Sans MS" w:hAnsi="Comic Sans MS"/>
          <w:sz w:val="32"/>
          <w:szCs w:val="32"/>
          <w:u w:val="single"/>
        </w:rPr>
      </w:pPr>
    </w:p>
    <w:p w:rsidR="002F1998" w:rsidRPr="00DD7764" w:rsidRDefault="002F1998" w:rsidP="005A2A7F">
      <w:pPr>
        <w:rPr>
          <w:rFonts w:ascii="Comic Sans MS" w:hAnsi="Comic Sans MS"/>
          <w:sz w:val="32"/>
          <w:szCs w:val="32"/>
        </w:rPr>
      </w:pPr>
    </w:p>
    <w:p w:rsidR="005A2A7F" w:rsidRPr="00DD7764" w:rsidRDefault="005A2A7F" w:rsidP="005A2A7F">
      <w:pPr>
        <w:rPr>
          <w:rFonts w:ascii="Comic Sans MS" w:hAnsi="Comic Sans MS"/>
          <w:sz w:val="32"/>
          <w:szCs w:val="32"/>
        </w:rPr>
      </w:pPr>
    </w:p>
    <w:p w:rsidR="005A2A7F" w:rsidRPr="00DD7764" w:rsidRDefault="005A2A7F" w:rsidP="005A2A7F">
      <w:pPr>
        <w:rPr>
          <w:rFonts w:ascii="Comic Sans MS" w:hAnsi="Comic Sans MS"/>
          <w:sz w:val="32"/>
          <w:szCs w:val="32"/>
        </w:rPr>
      </w:pPr>
    </w:p>
    <w:p w:rsidR="002F1998" w:rsidRPr="00DD7764" w:rsidRDefault="002D77A9" w:rsidP="000A634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666875" cy="1971675"/>
            <wp:effectExtent l="19050" t="0" r="9525" b="0"/>
            <wp:docPr id="1" name="Billede 1" descr="MCj03983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831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A7F" w:rsidRPr="00DD7764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628775" cy="1971675"/>
            <wp:effectExtent l="19050" t="0" r="9525" b="0"/>
            <wp:docPr id="2" name="Billede 2" descr="MCj03982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829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98" w:rsidRPr="00DD7764" w:rsidRDefault="002F1998" w:rsidP="0084170F">
      <w:pPr>
        <w:rPr>
          <w:rFonts w:ascii="Comic Sans MS" w:hAnsi="Comic Sans MS"/>
        </w:rPr>
      </w:pPr>
    </w:p>
    <w:p w:rsidR="002F1998" w:rsidRPr="00DD7764" w:rsidRDefault="002F1998" w:rsidP="0084170F">
      <w:pPr>
        <w:rPr>
          <w:rFonts w:ascii="Comic Sans MS" w:hAnsi="Comic Sans MS"/>
        </w:rPr>
      </w:pPr>
    </w:p>
    <w:p w:rsidR="002F1998" w:rsidRPr="00DD7764" w:rsidRDefault="002F1998" w:rsidP="0084170F">
      <w:pPr>
        <w:rPr>
          <w:rFonts w:ascii="Comic Sans MS" w:hAnsi="Comic Sans MS"/>
        </w:rPr>
      </w:pPr>
    </w:p>
    <w:p w:rsidR="005A2A7F" w:rsidRPr="00DD7764" w:rsidRDefault="007244B2" w:rsidP="007244B2">
      <w:pPr>
        <w:jc w:val="center"/>
        <w:rPr>
          <w:rFonts w:ascii="Comic Sans MS" w:hAnsi="Comic Sans MS"/>
          <w:i/>
          <w:sz w:val="32"/>
          <w:szCs w:val="32"/>
        </w:rPr>
      </w:pPr>
      <w:r w:rsidRPr="00DD7764">
        <w:rPr>
          <w:rFonts w:ascii="Comic Sans MS" w:hAnsi="Comic Sans MS"/>
          <w:i/>
          <w:sz w:val="32"/>
          <w:szCs w:val="32"/>
        </w:rPr>
        <w:t>Sund mad til sunde børn i</w:t>
      </w:r>
    </w:p>
    <w:p w:rsidR="002F1998" w:rsidRPr="00DD7764" w:rsidRDefault="002F1998" w:rsidP="002F1998">
      <w:pPr>
        <w:jc w:val="center"/>
        <w:rPr>
          <w:rFonts w:ascii="Comic Sans MS" w:hAnsi="Comic Sans MS"/>
          <w:i/>
          <w:sz w:val="40"/>
          <w:szCs w:val="40"/>
        </w:rPr>
      </w:pPr>
      <w:r w:rsidRPr="00DD7764">
        <w:rPr>
          <w:rFonts w:ascii="Comic Sans MS" w:hAnsi="Comic Sans MS"/>
          <w:i/>
          <w:sz w:val="40"/>
          <w:szCs w:val="40"/>
        </w:rPr>
        <w:t>Svaneparkens Børnehus</w:t>
      </w:r>
    </w:p>
    <w:p w:rsidR="002F1998" w:rsidRPr="00DD7764" w:rsidRDefault="002F1998" w:rsidP="0084170F">
      <w:pPr>
        <w:rPr>
          <w:rFonts w:ascii="Comic Sans MS" w:hAnsi="Comic Sans MS"/>
          <w:sz w:val="44"/>
          <w:szCs w:val="44"/>
        </w:rPr>
      </w:pPr>
    </w:p>
    <w:p w:rsidR="000749D3" w:rsidRDefault="000749D3" w:rsidP="005A2A7F">
      <w:pPr>
        <w:jc w:val="center"/>
        <w:rPr>
          <w:rFonts w:ascii="Verdana" w:hAnsi="Verdana"/>
          <w:sz w:val="44"/>
          <w:szCs w:val="44"/>
        </w:rPr>
      </w:pPr>
    </w:p>
    <w:p w:rsidR="000A634F" w:rsidRPr="00BC52FC" w:rsidRDefault="000A634F" w:rsidP="005A2A7F">
      <w:pPr>
        <w:jc w:val="center"/>
        <w:rPr>
          <w:rFonts w:ascii="Verdana" w:hAnsi="Verdana"/>
          <w:sz w:val="44"/>
          <w:szCs w:val="44"/>
        </w:rPr>
      </w:pPr>
    </w:p>
    <w:p w:rsidR="00F25596" w:rsidRDefault="00F25596" w:rsidP="002F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4170F" w:rsidRPr="00DD7764" w:rsidRDefault="0084170F" w:rsidP="002F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</w:rPr>
      </w:pPr>
      <w:r w:rsidRPr="00BC52FC">
        <w:rPr>
          <w:rFonts w:ascii="Verdana" w:hAnsi="Verdana"/>
        </w:rPr>
        <w:br/>
      </w:r>
      <w:r w:rsidRPr="00DD7764">
        <w:rPr>
          <w:rFonts w:ascii="Comic Sans MS" w:hAnsi="Comic Sans MS"/>
          <w:i/>
          <w:sz w:val="28"/>
          <w:szCs w:val="28"/>
        </w:rPr>
        <w:t xml:space="preserve">Håndtag på maven og elastikker på armene. Det ekstra fedtlag er helt naturligt, så længe man er under to år. Men vokser barnet ikke fra dellerne - eller kommer der oven i købet flere og flere af dem - kan de blive en belastning for barnet, helbredsmæssigt og socialt. </w:t>
      </w:r>
      <w:r w:rsidRPr="00DD7764">
        <w:rPr>
          <w:rFonts w:ascii="Comic Sans MS" w:hAnsi="Comic Sans MS"/>
          <w:i/>
          <w:sz w:val="28"/>
          <w:szCs w:val="28"/>
        </w:rPr>
        <w:br/>
      </w:r>
      <w:r w:rsidRPr="00DD7764">
        <w:rPr>
          <w:rFonts w:ascii="Comic Sans MS" w:hAnsi="Comic Sans MS"/>
          <w:i/>
          <w:sz w:val="28"/>
          <w:szCs w:val="28"/>
        </w:rPr>
        <w:br/>
        <w:t xml:space="preserve">Stadig flere børn bliver overvægtige. Det skyldes en kombination af forkert kost og for lidt motion - men selv om vi ved ret meget om, hvordan overvægten opstår, er den ikke så ligetil at komme af med igen. Tit fører overvægt i barnealderen til en livslang kamp mod de ekstra kilo. Desværre ofte en forgæves kamp. </w:t>
      </w:r>
      <w:r w:rsidRPr="00DD7764">
        <w:rPr>
          <w:rFonts w:ascii="Comic Sans MS" w:hAnsi="Comic Sans MS"/>
          <w:i/>
          <w:sz w:val="28"/>
          <w:szCs w:val="28"/>
        </w:rPr>
        <w:br/>
      </w:r>
      <w:r w:rsidRPr="00DD7764">
        <w:rPr>
          <w:rFonts w:ascii="Comic Sans MS" w:hAnsi="Comic Sans MS"/>
          <w:i/>
          <w:sz w:val="28"/>
          <w:szCs w:val="28"/>
        </w:rPr>
        <w:br/>
        <w:t>Jo tidligere man får rettet op på en truende overvægt, jo nemmere er det for barnet at opnå en sund og stabil normalvægt nu og resten af livet.</w:t>
      </w:r>
    </w:p>
    <w:p w:rsidR="002F1998" w:rsidRPr="00DD7764" w:rsidRDefault="002F1998" w:rsidP="002F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</w:rPr>
      </w:pPr>
    </w:p>
    <w:p w:rsidR="0084170F" w:rsidRPr="00DD7764" w:rsidRDefault="005A2A7F" w:rsidP="007F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</w:rPr>
      </w:pPr>
      <w:r w:rsidRPr="00DD7764">
        <w:rPr>
          <w:rFonts w:ascii="Comic Sans MS" w:hAnsi="Comic Sans MS"/>
          <w:i/>
        </w:rPr>
        <w:t>(</w:t>
      </w:r>
      <w:r w:rsidR="0084170F" w:rsidRPr="00DD7764">
        <w:rPr>
          <w:rFonts w:ascii="Comic Sans MS" w:hAnsi="Comic Sans MS"/>
          <w:i/>
        </w:rPr>
        <w:t>Citat fra komiteen for Sundhedsoplysningen)</w:t>
      </w:r>
    </w:p>
    <w:p w:rsidR="002F1998" w:rsidRPr="00DD7764" w:rsidRDefault="002F1998" w:rsidP="002F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123E32" w:rsidRDefault="00123E32" w:rsidP="007244B2">
      <w:pPr>
        <w:rPr>
          <w:rFonts w:ascii="Verdana" w:hAnsi="Verdana"/>
        </w:rPr>
      </w:pPr>
    </w:p>
    <w:p w:rsidR="00123E32" w:rsidRDefault="00123E32" w:rsidP="007244B2">
      <w:pPr>
        <w:rPr>
          <w:rFonts w:ascii="Verdana" w:hAnsi="Verdana"/>
        </w:rPr>
      </w:pPr>
    </w:p>
    <w:p w:rsidR="005F2FCF" w:rsidRDefault="005F2FCF" w:rsidP="007244B2">
      <w:pPr>
        <w:rPr>
          <w:rFonts w:ascii="Comic Sans MS" w:hAnsi="Comic Sans MS"/>
          <w:b/>
          <w:sz w:val="22"/>
          <w:szCs w:val="22"/>
        </w:rPr>
      </w:pPr>
    </w:p>
    <w:p w:rsidR="005F2FCF" w:rsidRDefault="005F2FCF" w:rsidP="007244B2">
      <w:pPr>
        <w:rPr>
          <w:rFonts w:ascii="Comic Sans MS" w:hAnsi="Comic Sans MS"/>
          <w:b/>
          <w:sz w:val="22"/>
          <w:szCs w:val="22"/>
        </w:rPr>
      </w:pPr>
    </w:p>
    <w:p w:rsidR="007244B2" w:rsidRPr="00DD7764" w:rsidRDefault="000A634F" w:rsidP="007244B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Kæ</w:t>
      </w:r>
      <w:r w:rsidR="007244B2" w:rsidRPr="00DD7764">
        <w:rPr>
          <w:rFonts w:ascii="Comic Sans MS" w:hAnsi="Comic Sans MS"/>
          <w:b/>
          <w:sz w:val="22"/>
          <w:szCs w:val="22"/>
        </w:rPr>
        <w:t>re forældre</w:t>
      </w:r>
    </w:p>
    <w:p w:rsidR="00A279CD" w:rsidRPr="00DD7764" w:rsidRDefault="00A279CD" w:rsidP="007244B2">
      <w:pPr>
        <w:rPr>
          <w:rFonts w:ascii="Comic Sans MS" w:hAnsi="Comic Sans MS"/>
          <w:sz w:val="20"/>
          <w:szCs w:val="20"/>
        </w:rPr>
      </w:pPr>
    </w:p>
    <w:p w:rsidR="00A279CD" w:rsidRPr="00DD7764" w:rsidRDefault="00A279CD" w:rsidP="00123E32">
      <w:pPr>
        <w:jc w:val="both"/>
        <w:rPr>
          <w:rFonts w:ascii="Comic Sans MS" w:hAnsi="Comic Sans MS"/>
          <w:sz w:val="20"/>
          <w:szCs w:val="20"/>
        </w:rPr>
      </w:pPr>
      <w:r w:rsidRPr="00DD7764">
        <w:rPr>
          <w:rFonts w:ascii="Comic Sans MS" w:hAnsi="Comic Sans MS"/>
          <w:sz w:val="20"/>
          <w:szCs w:val="20"/>
        </w:rPr>
        <w:t xml:space="preserve">Sund kost tager i bund og grund udgangspunkt i sund fornuft. </w:t>
      </w:r>
    </w:p>
    <w:p w:rsidR="00106703" w:rsidRPr="00DD7764" w:rsidRDefault="00106703" w:rsidP="00123E32">
      <w:pPr>
        <w:jc w:val="both"/>
        <w:rPr>
          <w:rFonts w:ascii="Comic Sans MS" w:hAnsi="Comic Sans MS"/>
          <w:sz w:val="20"/>
          <w:szCs w:val="20"/>
        </w:rPr>
      </w:pPr>
      <w:r w:rsidRPr="00DD7764">
        <w:rPr>
          <w:rFonts w:ascii="Comic Sans MS" w:hAnsi="Comic Sans MS"/>
          <w:sz w:val="20"/>
          <w:szCs w:val="20"/>
        </w:rPr>
        <w:t>B</w:t>
      </w:r>
      <w:r w:rsidR="00F267CD" w:rsidRPr="00DD7764">
        <w:rPr>
          <w:rFonts w:ascii="Comic Sans MS" w:hAnsi="Comic Sans MS"/>
          <w:sz w:val="20"/>
          <w:szCs w:val="20"/>
        </w:rPr>
        <w:t>arnets sunde kostvaner grundlægges, medens børn</w:t>
      </w:r>
      <w:r w:rsidRPr="00DD7764">
        <w:rPr>
          <w:rFonts w:ascii="Comic Sans MS" w:hAnsi="Comic Sans MS"/>
          <w:sz w:val="20"/>
          <w:szCs w:val="20"/>
        </w:rPr>
        <w:t xml:space="preserve">ene er små og </w:t>
      </w:r>
      <w:r w:rsidR="00F267CD" w:rsidRPr="00DD7764">
        <w:rPr>
          <w:rFonts w:ascii="Comic Sans MS" w:hAnsi="Comic Sans MS"/>
          <w:sz w:val="20"/>
          <w:szCs w:val="20"/>
        </w:rPr>
        <w:t xml:space="preserve">vi </w:t>
      </w:r>
      <w:r w:rsidRPr="00DD7764">
        <w:rPr>
          <w:rFonts w:ascii="Comic Sans MS" w:hAnsi="Comic Sans MS"/>
          <w:sz w:val="20"/>
          <w:szCs w:val="20"/>
        </w:rPr>
        <w:t xml:space="preserve">er </w:t>
      </w:r>
      <w:r w:rsidR="00DA71FB" w:rsidRPr="00DD7764">
        <w:rPr>
          <w:rFonts w:ascii="Comic Sans MS" w:hAnsi="Comic Sans MS"/>
          <w:sz w:val="20"/>
          <w:szCs w:val="20"/>
        </w:rPr>
        <w:t>som voksne</w:t>
      </w:r>
      <w:r w:rsidR="00F267CD" w:rsidRPr="00DD7764">
        <w:rPr>
          <w:rFonts w:ascii="Comic Sans MS" w:hAnsi="Comic Sans MS"/>
          <w:sz w:val="20"/>
          <w:szCs w:val="20"/>
        </w:rPr>
        <w:t xml:space="preserve"> ansvarlige for dét, der er i den ”rygsæk”, børnene vokser op med.</w:t>
      </w:r>
    </w:p>
    <w:p w:rsidR="00F267CD" w:rsidRPr="00DD7764" w:rsidRDefault="00106703" w:rsidP="00123E32">
      <w:pPr>
        <w:jc w:val="both"/>
        <w:rPr>
          <w:rFonts w:ascii="Comic Sans MS" w:hAnsi="Comic Sans MS"/>
          <w:sz w:val="20"/>
          <w:szCs w:val="20"/>
        </w:rPr>
      </w:pPr>
      <w:r w:rsidRPr="00DD7764">
        <w:rPr>
          <w:rFonts w:ascii="Comic Sans MS" w:hAnsi="Comic Sans MS"/>
          <w:sz w:val="20"/>
          <w:szCs w:val="20"/>
        </w:rPr>
        <w:t>Vi ved, at f</w:t>
      </w:r>
      <w:r w:rsidR="000749D3" w:rsidRPr="00DD7764">
        <w:rPr>
          <w:rFonts w:ascii="Comic Sans MS" w:hAnsi="Comic Sans MS"/>
          <w:sz w:val="20"/>
          <w:szCs w:val="20"/>
        </w:rPr>
        <w:t>or meget sukker giver urolige børn.</w:t>
      </w:r>
      <w:r w:rsidR="00D75413" w:rsidRPr="00DD7764">
        <w:rPr>
          <w:rFonts w:ascii="Comic Sans MS" w:hAnsi="Comic Sans MS"/>
          <w:sz w:val="20"/>
          <w:szCs w:val="20"/>
        </w:rPr>
        <w:t xml:space="preserve"> </w:t>
      </w:r>
      <w:r w:rsidRPr="00DD7764">
        <w:rPr>
          <w:rFonts w:ascii="Comic Sans MS" w:hAnsi="Comic Sans MS"/>
          <w:sz w:val="20"/>
          <w:szCs w:val="20"/>
        </w:rPr>
        <w:t>Og vi ved, at</w:t>
      </w:r>
      <w:r w:rsidR="00D75413" w:rsidRPr="00DD7764">
        <w:rPr>
          <w:rFonts w:ascii="Comic Sans MS" w:hAnsi="Comic Sans MS"/>
          <w:sz w:val="20"/>
          <w:szCs w:val="20"/>
        </w:rPr>
        <w:t xml:space="preserve"> der ikke findes buttede børn – kun overvægtige børn</w:t>
      </w:r>
      <w:r w:rsidR="0000411C" w:rsidRPr="00DD7764">
        <w:rPr>
          <w:rFonts w:ascii="Comic Sans MS" w:hAnsi="Comic Sans MS"/>
          <w:sz w:val="20"/>
          <w:szCs w:val="20"/>
        </w:rPr>
        <w:t>, og</w:t>
      </w:r>
      <w:r w:rsidR="00F25596" w:rsidRPr="00DD7764">
        <w:rPr>
          <w:rFonts w:ascii="Comic Sans MS" w:hAnsi="Comic Sans MS"/>
          <w:sz w:val="20"/>
          <w:szCs w:val="20"/>
        </w:rPr>
        <w:t xml:space="preserve"> overvæg</w:t>
      </w:r>
      <w:r w:rsidR="00F267CD" w:rsidRPr="00DD7764">
        <w:rPr>
          <w:rFonts w:ascii="Comic Sans MS" w:hAnsi="Comic Sans MS"/>
          <w:sz w:val="20"/>
          <w:szCs w:val="20"/>
        </w:rPr>
        <w:t xml:space="preserve">t </w:t>
      </w:r>
      <w:r w:rsidR="00F25596" w:rsidRPr="00DD7764">
        <w:rPr>
          <w:rFonts w:ascii="Comic Sans MS" w:hAnsi="Comic Sans MS"/>
          <w:sz w:val="20"/>
          <w:szCs w:val="20"/>
        </w:rPr>
        <w:t>kan være vanskelig at komme til livs</w:t>
      </w:r>
      <w:r w:rsidR="00D75413" w:rsidRPr="00DD7764">
        <w:rPr>
          <w:rFonts w:ascii="Comic Sans MS" w:hAnsi="Comic Sans MS"/>
          <w:sz w:val="20"/>
          <w:szCs w:val="20"/>
        </w:rPr>
        <w:t>.</w:t>
      </w:r>
      <w:r w:rsidR="00CA4CA4" w:rsidRPr="00DD7764">
        <w:rPr>
          <w:rFonts w:ascii="Comic Sans MS" w:hAnsi="Comic Sans MS"/>
          <w:sz w:val="20"/>
          <w:szCs w:val="20"/>
        </w:rPr>
        <w:t xml:space="preserve"> </w:t>
      </w:r>
    </w:p>
    <w:p w:rsidR="00F267CD" w:rsidRPr="00DD7764" w:rsidRDefault="00E1548C" w:rsidP="00123E32">
      <w:pPr>
        <w:jc w:val="both"/>
        <w:rPr>
          <w:rFonts w:ascii="Comic Sans MS" w:hAnsi="Comic Sans MS"/>
          <w:sz w:val="20"/>
          <w:szCs w:val="20"/>
        </w:rPr>
      </w:pPr>
      <w:r w:rsidRPr="00DD7764">
        <w:rPr>
          <w:rFonts w:ascii="Comic Sans MS" w:hAnsi="Comic Sans MS"/>
          <w:sz w:val="20"/>
          <w:szCs w:val="20"/>
        </w:rPr>
        <w:t xml:space="preserve">Da det er vores ansvar som voksne at sikre barnets velfærd og trivsel, er det </w:t>
      </w:r>
      <w:r w:rsidR="00F267CD" w:rsidRPr="00DD7764">
        <w:rPr>
          <w:rFonts w:ascii="Comic Sans MS" w:hAnsi="Comic Sans MS"/>
          <w:sz w:val="20"/>
          <w:szCs w:val="20"/>
        </w:rPr>
        <w:t>vigtigt, at vi i fællesskab har fokus på børnenes</w:t>
      </w:r>
      <w:r w:rsidR="0000411C" w:rsidRPr="00DD7764">
        <w:rPr>
          <w:rFonts w:ascii="Comic Sans MS" w:hAnsi="Comic Sans MS"/>
          <w:sz w:val="20"/>
          <w:szCs w:val="20"/>
        </w:rPr>
        <w:t xml:space="preserve"> kostvaner</w:t>
      </w:r>
      <w:r w:rsidRPr="00DD7764">
        <w:rPr>
          <w:rFonts w:ascii="Comic Sans MS" w:hAnsi="Comic Sans MS"/>
          <w:sz w:val="20"/>
          <w:szCs w:val="20"/>
        </w:rPr>
        <w:t xml:space="preserve"> og derigennem medvirker til en tidl</w:t>
      </w:r>
      <w:r w:rsidR="0000411C" w:rsidRPr="00DD7764">
        <w:rPr>
          <w:rFonts w:ascii="Comic Sans MS" w:hAnsi="Comic Sans MS"/>
          <w:sz w:val="20"/>
          <w:szCs w:val="20"/>
        </w:rPr>
        <w:t>ig indsats. Derfor forventer vi</w:t>
      </w:r>
      <w:r w:rsidRPr="00DD7764">
        <w:rPr>
          <w:rFonts w:ascii="Comic Sans MS" w:hAnsi="Comic Sans MS"/>
          <w:sz w:val="20"/>
          <w:szCs w:val="20"/>
        </w:rPr>
        <w:t>,</w:t>
      </w:r>
      <w:r w:rsidR="0000411C" w:rsidRPr="00DD7764">
        <w:rPr>
          <w:rFonts w:ascii="Comic Sans MS" w:hAnsi="Comic Sans MS"/>
          <w:sz w:val="20"/>
          <w:szCs w:val="20"/>
        </w:rPr>
        <w:t xml:space="preserve"> </w:t>
      </w:r>
      <w:r w:rsidRPr="00DD7764">
        <w:rPr>
          <w:rFonts w:ascii="Comic Sans MS" w:hAnsi="Comic Sans MS"/>
          <w:sz w:val="20"/>
          <w:szCs w:val="20"/>
        </w:rPr>
        <w:t>at I som forældre bakke</w:t>
      </w:r>
      <w:r w:rsidR="0096100E" w:rsidRPr="00DD7764">
        <w:rPr>
          <w:rFonts w:ascii="Comic Sans MS" w:hAnsi="Comic Sans MS"/>
          <w:sz w:val="20"/>
          <w:szCs w:val="20"/>
        </w:rPr>
        <w:t>r</w:t>
      </w:r>
      <w:r w:rsidRPr="00DD7764">
        <w:rPr>
          <w:rFonts w:ascii="Comic Sans MS" w:hAnsi="Comic Sans MS"/>
          <w:sz w:val="20"/>
          <w:szCs w:val="20"/>
        </w:rPr>
        <w:t xml:space="preserve"> op om </w:t>
      </w:r>
      <w:r w:rsidR="0000411C" w:rsidRPr="00DD7764">
        <w:rPr>
          <w:rFonts w:ascii="Comic Sans MS" w:hAnsi="Comic Sans MS"/>
          <w:sz w:val="20"/>
          <w:szCs w:val="20"/>
        </w:rPr>
        <w:t>børnehavens</w:t>
      </w:r>
      <w:r w:rsidRPr="00DD7764">
        <w:rPr>
          <w:rFonts w:ascii="Comic Sans MS" w:hAnsi="Comic Sans MS"/>
          <w:sz w:val="20"/>
          <w:szCs w:val="20"/>
        </w:rPr>
        <w:t xml:space="preserve"> kostpolitik.</w:t>
      </w:r>
    </w:p>
    <w:p w:rsidR="00C635C1" w:rsidRPr="00DD7764" w:rsidRDefault="00C635C1" w:rsidP="00C635C1">
      <w:pPr>
        <w:jc w:val="both"/>
        <w:rPr>
          <w:rFonts w:ascii="Comic Sans MS" w:hAnsi="Comic Sans MS"/>
          <w:sz w:val="20"/>
          <w:szCs w:val="20"/>
        </w:rPr>
      </w:pPr>
      <w:r w:rsidRPr="00DD7764">
        <w:rPr>
          <w:rFonts w:ascii="Comic Sans MS" w:hAnsi="Comic Sans MS"/>
          <w:sz w:val="20"/>
          <w:szCs w:val="20"/>
        </w:rPr>
        <w:t>Kostpolitikken sætter fokus på den mad jeres børn spiser, mens de er hos os i børnehaven.</w:t>
      </w:r>
    </w:p>
    <w:p w:rsidR="00C635C1" w:rsidRPr="00DD7764" w:rsidRDefault="00C635C1" w:rsidP="00F83762">
      <w:pPr>
        <w:rPr>
          <w:rFonts w:ascii="Comic Sans MS" w:hAnsi="Comic Sans MS"/>
          <w:b/>
          <w:sz w:val="20"/>
          <w:szCs w:val="20"/>
        </w:rPr>
      </w:pPr>
    </w:p>
    <w:p w:rsidR="00F83762" w:rsidRPr="00DD7764" w:rsidRDefault="0000411C" w:rsidP="00F83762">
      <w:pPr>
        <w:rPr>
          <w:rFonts w:ascii="Comic Sans MS" w:hAnsi="Comic Sans MS"/>
          <w:b/>
          <w:sz w:val="20"/>
          <w:szCs w:val="20"/>
          <w:u w:val="single"/>
        </w:rPr>
      </w:pPr>
      <w:r w:rsidRPr="00DD7764">
        <w:rPr>
          <w:rFonts w:ascii="Comic Sans MS" w:hAnsi="Comic Sans MS"/>
          <w:b/>
          <w:sz w:val="20"/>
          <w:szCs w:val="20"/>
          <w:u w:val="single"/>
        </w:rPr>
        <w:t>Overordnet mål</w:t>
      </w:r>
      <w:r w:rsidR="00BC52FC" w:rsidRPr="00DD7764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1548C" w:rsidRPr="00DD7764" w:rsidRDefault="00A279CD" w:rsidP="00E52FD3">
      <w:pPr>
        <w:rPr>
          <w:rFonts w:ascii="Comic Sans MS" w:hAnsi="Comic Sans MS"/>
          <w:sz w:val="20"/>
          <w:szCs w:val="20"/>
        </w:rPr>
      </w:pPr>
      <w:r w:rsidRPr="00DD7764">
        <w:rPr>
          <w:rFonts w:ascii="Comic Sans MS" w:hAnsi="Comic Sans MS"/>
          <w:sz w:val="20"/>
          <w:szCs w:val="20"/>
        </w:rPr>
        <w:t>Målet er g</w:t>
      </w:r>
      <w:r w:rsidR="00BC52FC" w:rsidRPr="00DD7764">
        <w:rPr>
          <w:rFonts w:ascii="Comic Sans MS" w:hAnsi="Comic Sans MS"/>
          <w:sz w:val="20"/>
          <w:szCs w:val="20"/>
        </w:rPr>
        <w:t>ennem sund kost at</w:t>
      </w:r>
      <w:r w:rsidR="00E52FD3" w:rsidRPr="00DD7764">
        <w:rPr>
          <w:rFonts w:ascii="Comic Sans MS" w:hAnsi="Comic Sans MS"/>
          <w:sz w:val="20"/>
          <w:szCs w:val="20"/>
        </w:rPr>
        <w:t>:</w:t>
      </w:r>
      <w:r w:rsidR="00BC52FC" w:rsidRPr="00DD7764">
        <w:rPr>
          <w:rFonts w:ascii="Comic Sans MS" w:hAnsi="Comic Sans MS"/>
          <w:sz w:val="20"/>
          <w:szCs w:val="20"/>
        </w:rPr>
        <w:t xml:space="preserve"> </w:t>
      </w:r>
    </w:p>
    <w:p w:rsidR="00F83762" w:rsidRPr="00DD7764" w:rsidRDefault="00BC52FC" w:rsidP="00F8376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gramStart"/>
      <w:r w:rsidRPr="00DD7764">
        <w:rPr>
          <w:rFonts w:ascii="Comic Sans MS" w:hAnsi="Comic Sans MS"/>
          <w:sz w:val="20"/>
          <w:szCs w:val="20"/>
        </w:rPr>
        <w:t>give</w:t>
      </w:r>
      <w:proofErr w:type="gramEnd"/>
      <w:r w:rsidRPr="00DD7764">
        <w:rPr>
          <w:rFonts w:ascii="Comic Sans MS" w:hAnsi="Comic Sans MS"/>
          <w:sz w:val="20"/>
          <w:szCs w:val="20"/>
        </w:rPr>
        <w:t xml:space="preserve"> børnene mulighed for at udvikle sig optimalt – motorisk, mentalt og socialt. </w:t>
      </w:r>
    </w:p>
    <w:p w:rsidR="00F83762" w:rsidRPr="00DD7764" w:rsidRDefault="00E1548C" w:rsidP="00F8376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DD7764">
        <w:rPr>
          <w:rFonts w:ascii="Comic Sans MS" w:hAnsi="Comic Sans MS"/>
          <w:sz w:val="20"/>
          <w:szCs w:val="20"/>
        </w:rPr>
        <w:t>s</w:t>
      </w:r>
      <w:r w:rsidR="00123E32" w:rsidRPr="00DD7764">
        <w:rPr>
          <w:rFonts w:ascii="Comic Sans MS" w:hAnsi="Comic Sans MS"/>
          <w:sz w:val="20"/>
          <w:szCs w:val="20"/>
        </w:rPr>
        <w:t>ik</w:t>
      </w:r>
      <w:r w:rsidR="00D26700" w:rsidRPr="00DD7764">
        <w:rPr>
          <w:rFonts w:ascii="Comic Sans MS" w:hAnsi="Comic Sans MS"/>
          <w:sz w:val="20"/>
          <w:szCs w:val="20"/>
        </w:rPr>
        <w:t>re</w:t>
      </w:r>
      <w:r w:rsidR="00BC52FC" w:rsidRPr="00DD7764">
        <w:rPr>
          <w:rFonts w:ascii="Comic Sans MS" w:hAnsi="Comic Sans MS"/>
          <w:sz w:val="20"/>
          <w:szCs w:val="20"/>
        </w:rPr>
        <w:t xml:space="preserve"> glade, aktive børn, - de trives.</w:t>
      </w:r>
    </w:p>
    <w:p w:rsidR="00BC52FC" w:rsidRPr="00DD7764" w:rsidRDefault="00CB0B0C" w:rsidP="00F8376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DD7764">
        <w:rPr>
          <w:rFonts w:ascii="Comic Sans MS" w:hAnsi="Comic Sans MS"/>
          <w:sz w:val="20"/>
          <w:szCs w:val="20"/>
        </w:rPr>
        <w:t>M</w:t>
      </w:r>
      <w:r w:rsidR="00BC52FC" w:rsidRPr="00DD7764">
        <w:rPr>
          <w:rFonts w:ascii="Comic Sans MS" w:hAnsi="Comic Sans MS"/>
          <w:sz w:val="20"/>
          <w:szCs w:val="20"/>
        </w:rPr>
        <w:t>odvirke</w:t>
      </w:r>
      <w:r>
        <w:rPr>
          <w:rFonts w:ascii="Comic Sans MS" w:hAnsi="Comic Sans MS"/>
          <w:sz w:val="20"/>
          <w:szCs w:val="20"/>
        </w:rPr>
        <w:t xml:space="preserve"> </w:t>
      </w:r>
      <w:r w:rsidR="00BC52FC" w:rsidRPr="00DD7764">
        <w:rPr>
          <w:rFonts w:ascii="Comic Sans MS" w:hAnsi="Comic Sans MS"/>
          <w:sz w:val="20"/>
          <w:szCs w:val="20"/>
        </w:rPr>
        <w:t>fejlernæring</w:t>
      </w:r>
      <w:r w:rsidR="00D26700" w:rsidRPr="00DD7764">
        <w:rPr>
          <w:rFonts w:ascii="Comic Sans MS" w:hAnsi="Comic Sans MS"/>
          <w:sz w:val="20"/>
          <w:szCs w:val="20"/>
        </w:rPr>
        <w:t xml:space="preserve"> og</w:t>
      </w:r>
      <w:r w:rsidR="00BC52FC" w:rsidRPr="00DD7764">
        <w:rPr>
          <w:rFonts w:ascii="Comic Sans MS" w:hAnsi="Comic Sans MS"/>
          <w:sz w:val="20"/>
          <w:szCs w:val="20"/>
        </w:rPr>
        <w:t xml:space="preserve"> overvægtsproblemer</w:t>
      </w:r>
      <w:r w:rsidR="00D26700" w:rsidRPr="00DD7764">
        <w:rPr>
          <w:rFonts w:ascii="Comic Sans MS" w:hAnsi="Comic Sans MS"/>
          <w:sz w:val="20"/>
          <w:szCs w:val="20"/>
        </w:rPr>
        <w:t>.</w:t>
      </w:r>
    </w:p>
    <w:p w:rsidR="00E1548C" w:rsidRPr="00DD7764" w:rsidRDefault="00323DE0" w:rsidP="00F8376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DD7764">
        <w:rPr>
          <w:rFonts w:ascii="Comic Sans MS" w:hAnsi="Comic Sans MS"/>
          <w:sz w:val="20"/>
          <w:szCs w:val="20"/>
        </w:rPr>
        <w:t>s</w:t>
      </w:r>
      <w:r w:rsidR="00E1548C" w:rsidRPr="00DD7764">
        <w:rPr>
          <w:rFonts w:ascii="Comic Sans MS" w:hAnsi="Comic Sans MS"/>
          <w:sz w:val="20"/>
          <w:szCs w:val="20"/>
        </w:rPr>
        <w:t>tyrke børnenes koncentration og indlæringsevne</w:t>
      </w:r>
    </w:p>
    <w:p w:rsidR="00F44301" w:rsidRPr="00DD7764" w:rsidRDefault="0000411C" w:rsidP="00BC52FC">
      <w:pPr>
        <w:pStyle w:val="NormalWeb"/>
        <w:spacing w:line="195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D7764">
        <w:rPr>
          <w:rStyle w:val="Strk"/>
          <w:rFonts w:ascii="Comic Sans MS" w:hAnsi="Comic Sans MS"/>
          <w:color w:val="000000"/>
          <w:sz w:val="20"/>
          <w:szCs w:val="20"/>
          <w:u w:val="single"/>
        </w:rPr>
        <w:t>Delmål</w:t>
      </w:r>
      <w:r w:rsidR="00BC52FC" w:rsidRPr="00DD7764">
        <w:rPr>
          <w:rStyle w:val="Strk"/>
          <w:rFonts w:ascii="Comic Sans MS" w:hAnsi="Comic Sans MS"/>
          <w:color w:val="000000"/>
          <w:sz w:val="20"/>
          <w:szCs w:val="20"/>
          <w:u w:val="single"/>
        </w:rPr>
        <w:t xml:space="preserve"> </w:t>
      </w:r>
      <w:r w:rsidR="00BC52FC" w:rsidRPr="00DD776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br/>
      </w:r>
      <w:r w:rsidR="00BC52FC" w:rsidRPr="00DD7764">
        <w:rPr>
          <w:rFonts w:ascii="Comic Sans MS" w:hAnsi="Comic Sans MS"/>
          <w:color w:val="000000"/>
          <w:sz w:val="20"/>
          <w:szCs w:val="20"/>
        </w:rPr>
        <w:t xml:space="preserve">Børnene skal have en sund og varieret kost, som sikrer forbrænding </w:t>
      </w:r>
      <w:r w:rsidR="00E1548C" w:rsidRPr="00DD7764">
        <w:rPr>
          <w:rFonts w:ascii="Comic Sans MS" w:hAnsi="Comic Sans MS"/>
          <w:color w:val="000000"/>
          <w:sz w:val="20"/>
          <w:szCs w:val="20"/>
        </w:rPr>
        <w:t xml:space="preserve">og stabilt blodsukker </w:t>
      </w:r>
      <w:r w:rsidR="00BC52FC" w:rsidRPr="00DD7764">
        <w:rPr>
          <w:rFonts w:ascii="Comic Sans MS" w:hAnsi="Comic Sans MS"/>
          <w:color w:val="000000"/>
          <w:sz w:val="20"/>
          <w:szCs w:val="20"/>
        </w:rPr>
        <w:t>dagen igennem, hvilket giver overskud til at deltage aktivt i hverdag</w:t>
      </w:r>
      <w:r w:rsidR="00E1548C" w:rsidRPr="00DD7764">
        <w:rPr>
          <w:rFonts w:ascii="Comic Sans MS" w:hAnsi="Comic Sans MS"/>
          <w:color w:val="000000"/>
          <w:sz w:val="20"/>
          <w:szCs w:val="20"/>
        </w:rPr>
        <w:t>en</w:t>
      </w:r>
      <w:r w:rsidR="00BC52FC" w:rsidRPr="00DD7764">
        <w:rPr>
          <w:rFonts w:ascii="Comic Sans MS" w:hAnsi="Comic Sans MS"/>
          <w:color w:val="000000"/>
          <w:sz w:val="20"/>
          <w:szCs w:val="20"/>
        </w:rPr>
        <w:t xml:space="preserve"> og sikrer læring.</w:t>
      </w:r>
    </w:p>
    <w:p w:rsidR="00F44301" w:rsidRPr="00DD7764" w:rsidRDefault="00F44301" w:rsidP="0084170F">
      <w:pPr>
        <w:rPr>
          <w:rStyle w:val="norm"/>
          <w:rFonts w:ascii="Comic Sans MS" w:hAnsi="Comic Sans MS"/>
          <w:color w:val="000000"/>
          <w:sz w:val="20"/>
          <w:szCs w:val="20"/>
          <w:u w:val="single"/>
        </w:rPr>
      </w:pPr>
      <w:r w:rsidRPr="00DD7764">
        <w:rPr>
          <w:rFonts w:ascii="Comic Sans MS" w:hAnsi="Comic Sans MS"/>
          <w:b/>
          <w:sz w:val="20"/>
          <w:szCs w:val="20"/>
          <w:u w:val="single"/>
        </w:rPr>
        <w:t>Praksis</w:t>
      </w:r>
      <w:r w:rsidRPr="00DD7764">
        <w:rPr>
          <w:rStyle w:val="norm"/>
          <w:rFonts w:ascii="Comic Sans MS" w:hAnsi="Comic Sans MS"/>
          <w:color w:val="000000"/>
          <w:sz w:val="20"/>
          <w:szCs w:val="20"/>
          <w:u w:val="single"/>
        </w:rPr>
        <w:t xml:space="preserve"> </w:t>
      </w:r>
    </w:p>
    <w:p w:rsidR="002B214D" w:rsidRPr="002B214D" w:rsidRDefault="00A40274" w:rsidP="00A40274">
      <w:pPr>
        <w:pStyle w:val="Pa1"/>
        <w:numPr>
          <w:ilvl w:val="0"/>
          <w:numId w:val="9"/>
        </w:numPr>
        <w:rPr>
          <w:rFonts w:ascii="Comic Sans MS" w:hAnsi="Comic Sans MS" w:cs="HelveticaNeueLT Std Lt Cn"/>
          <w:color w:val="000000"/>
          <w:sz w:val="20"/>
          <w:szCs w:val="20"/>
        </w:rPr>
      </w:pPr>
      <w:r w:rsidRPr="00A40274">
        <w:rPr>
          <w:rStyle w:val="A2"/>
          <w:rFonts w:ascii="Comic Sans MS" w:hAnsi="Comic Sans MS"/>
          <w:b/>
          <w:sz w:val="20"/>
          <w:szCs w:val="20"/>
        </w:rPr>
        <w:t>Morgenmad:</w:t>
      </w:r>
      <w:r>
        <w:rPr>
          <w:rStyle w:val="A2"/>
          <w:rFonts w:ascii="Comic Sans MS" w:hAnsi="Comic Sans MS"/>
          <w:sz w:val="20"/>
          <w:szCs w:val="20"/>
        </w:rPr>
        <w:t xml:space="preserve"> </w:t>
      </w:r>
      <w:r w:rsidR="002B214D" w:rsidRPr="002B214D">
        <w:rPr>
          <w:rStyle w:val="A2"/>
          <w:rFonts w:ascii="Comic Sans MS" w:hAnsi="Comic Sans MS"/>
          <w:sz w:val="20"/>
          <w:szCs w:val="20"/>
        </w:rPr>
        <w:t xml:space="preserve">Vi opfordrer til, at børnene spiser sund og ernæringsmæssig god morgenmad hjemmefra, inden de kommer i børnehaven. </w:t>
      </w:r>
    </w:p>
    <w:p w:rsidR="002B214D" w:rsidRPr="00A40274" w:rsidRDefault="002B214D" w:rsidP="00A40274">
      <w:pPr>
        <w:pStyle w:val="Listeafsnit"/>
        <w:jc w:val="both"/>
        <w:rPr>
          <w:rStyle w:val="A2"/>
          <w:rFonts w:ascii="Comic Sans MS" w:hAnsi="Comic Sans MS"/>
          <w:sz w:val="20"/>
          <w:szCs w:val="20"/>
        </w:rPr>
      </w:pPr>
      <w:r w:rsidRPr="00A40274">
        <w:rPr>
          <w:rStyle w:val="A2"/>
          <w:rFonts w:ascii="Comic Sans MS" w:hAnsi="Comic Sans MS"/>
          <w:sz w:val="20"/>
          <w:szCs w:val="20"/>
        </w:rPr>
        <w:t xml:space="preserve">Har børnene ikke spist morgenmad hjemmefra, er der mulighed for at spise i børnehaven i tidsrummet 06.30-07.30. Børnehaven serverer havregryn, cornflakes og </w:t>
      </w:r>
      <w:proofErr w:type="spellStart"/>
      <w:r w:rsidRPr="00A40274">
        <w:rPr>
          <w:rStyle w:val="A2"/>
          <w:rFonts w:ascii="Comic Sans MS" w:hAnsi="Comic Sans MS"/>
          <w:sz w:val="20"/>
          <w:szCs w:val="20"/>
        </w:rPr>
        <w:t>havrefras</w:t>
      </w:r>
      <w:proofErr w:type="spellEnd"/>
      <w:r w:rsidRPr="00A40274">
        <w:rPr>
          <w:rStyle w:val="A2"/>
          <w:rFonts w:ascii="Comic Sans MS" w:hAnsi="Comic Sans MS"/>
          <w:sz w:val="20"/>
          <w:szCs w:val="20"/>
        </w:rPr>
        <w:t>, samt havregrød på nogle dage.</w:t>
      </w:r>
    </w:p>
    <w:p w:rsidR="003A27C8" w:rsidRPr="00DD7764" w:rsidRDefault="003A27C8" w:rsidP="003A27C8">
      <w:pPr>
        <w:numPr>
          <w:ilvl w:val="0"/>
          <w:numId w:val="7"/>
        </w:numPr>
        <w:jc w:val="both"/>
        <w:rPr>
          <w:rStyle w:val="norm"/>
          <w:rFonts w:ascii="Comic Sans MS" w:hAnsi="Comic Sans MS"/>
          <w:color w:val="000000"/>
          <w:sz w:val="20"/>
          <w:szCs w:val="20"/>
        </w:rPr>
      </w:pPr>
      <w:r w:rsidRPr="00DD7764">
        <w:rPr>
          <w:rStyle w:val="norm"/>
          <w:rFonts w:ascii="Comic Sans MS" w:hAnsi="Comic Sans MS"/>
          <w:color w:val="000000"/>
          <w:sz w:val="20"/>
          <w:szCs w:val="20"/>
        </w:rPr>
        <w:t>Fredag morgen serveres hjemmebagt grovbrød med smør og ost.</w:t>
      </w:r>
    </w:p>
    <w:p w:rsidR="00CA4CA4" w:rsidRPr="00DD7764" w:rsidRDefault="003A27C8" w:rsidP="00E1548C">
      <w:pPr>
        <w:numPr>
          <w:ilvl w:val="0"/>
          <w:numId w:val="4"/>
        </w:numPr>
        <w:jc w:val="both"/>
        <w:rPr>
          <w:rStyle w:val="Strk"/>
          <w:rFonts w:ascii="Comic Sans MS" w:hAnsi="Comic Sans MS"/>
          <w:b w:val="0"/>
          <w:bCs w:val="0"/>
          <w:sz w:val="20"/>
          <w:szCs w:val="20"/>
        </w:rPr>
      </w:pPr>
      <w:r w:rsidRPr="00DD7764">
        <w:rPr>
          <w:rStyle w:val="Strk"/>
          <w:rFonts w:ascii="Comic Sans MS" w:hAnsi="Comic Sans MS"/>
          <w:b w:val="0"/>
          <w:bCs w:val="0"/>
          <w:sz w:val="20"/>
          <w:szCs w:val="20"/>
        </w:rPr>
        <w:lastRenderedPageBreak/>
        <w:t>Skal barnet have anden morgenmad, skal det spises hjemme. Vi opfordrer til at der serveres g</w:t>
      </w:r>
      <w:r w:rsidR="00DA71FB" w:rsidRPr="00DD7764">
        <w:rPr>
          <w:rStyle w:val="Strk"/>
          <w:rFonts w:ascii="Comic Sans MS" w:hAnsi="Comic Sans MS"/>
          <w:b w:val="0"/>
          <w:bCs w:val="0"/>
          <w:sz w:val="20"/>
          <w:szCs w:val="20"/>
        </w:rPr>
        <w:t xml:space="preserve">ryn, </w:t>
      </w:r>
      <w:proofErr w:type="spellStart"/>
      <w:r w:rsidR="00DA71FB" w:rsidRPr="00DD7764">
        <w:rPr>
          <w:rStyle w:val="Strk"/>
          <w:rFonts w:ascii="Comic Sans MS" w:hAnsi="Comic Sans MS"/>
          <w:b w:val="0"/>
          <w:bCs w:val="0"/>
          <w:sz w:val="20"/>
          <w:szCs w:val="20"/>
        </w:rPr>
        <w:t>mü</w:t>
      </w:r>
      <w:r w:rsidR="00D26700" w:rsidRPr="00DD7764">
        <w:rPr>
          <w:rStyle w:val="Strk"/>
          <w:rFonts w:ascii="Comic Sans MS" w:hAnsi="Comic Sans MS"/>
          <w:b w:val="0"/>
          <w:bCs w:val="0"/>
          <w:sz w:val="20"/>
          <w:szCs w:val="20"/>
        </w:rPr>
        <w:t>sli</w:t>
      </w:r>
      <w:proofErr w:type="spellEnd"/>
      <w:r w:rsidR="00D26700" w:rsidRPr="00DD7764">
        <w:rPr>
          <w:rStyle w:val="Strk"/>
          <w:rFonts w:ascii="Comic Sans MS" w:hAnsi="Comic Sans MS"/>
          <w:b w:val="0"/>
          <w:bCs w:val="0"/>
          <w:sz w:val="20"/>
          <w:szCs w:val="20"/>
        </w:rPr>
        <w:t>, groft brød og frugt til morgenmaden</w:t>
      </w:r>
      <w:r w:rsidR="00A40AFD" w:rsidRPr="00DD7764">
        <w:rPr>
          <w:rStyle w:val="Strk"/>
          <w:rFonts w:ascii="Comic Sans MS" w:hAnsi="Comic Sans MS"/>
          <w:b w:val="0"/>
          <w:bCs w:val="0"/>
          <w:sz w:val="20"/>
          <w:szCs w:val="20"/>
        </w:rPr>
        <w:t>, så barnet får en god start på dagen</w:t>
      </w:r>
      <w:r w:rsidR="00D26700" w:rsidRPr="00DD7764">
        <w:rPr>
          <w:rStyle w:val="Strk"/>
          <w:rFonts w:ascii="Comic Sans MS" w:hAnsi="Comic Sans MS"/>
          <w:b w:val="0"/>
          <w:bCs w:val="0"/>
          <w:sz w:val="20"/>
          <w:szCs w:val="20"/>
        </w:rPr>
        <w:t>.</w:t>
      </w:r>
      <w:r w:rsidR="00F25596" w:rsidRPr="00DD7764">
        <w:rPr>
          <w:rStyle w:val="Strk"/>
          <w:rFonts w:ascii="Comic Sans MS" w:hAnsi="Comic Sans MS"/>
          <w:b w:val="0"/>
          <w:bCs w:val="0"/>
          <w:sz w:val="20"/>
          <w:szCs w:val="20"/>
        </w:rPr>
        <w:t xml:space="preserve"> Undgå sødede morgenmads</w:t>
      </w:r>
      <w:r w:rsidR="00A40AFD" w:rsidRPr="00DD7764">
        <w:rPr>
          <w:rStyle w:val="Strk"/>
          <w:rFonts w:ascii="Comic Sans MS" w:hAnsi="Comic Sans MS"/>
          <w:b w:val="0"/>
          <w:bCs w:val="0"/>
          <w:sz w:val="20"/>
          <w:szCs w:val="20"/>
        </w:rPr>
        <w:t>-</w:t>
      </w:r>
      <w:r w:rsidR="00F25596" w:rsidRPr="00DD7764">
        <w:rPr>
          <w:rStyle w:val="Strk"/>
          <w:rFonts w:ascii="Comic Sans MS" w:hAnsi="Comic Sans MS"/>
          <w:b w:val="0"/>
          <w:bCs w:val="0"/>
          <w:sz w:val="20"/>
          <w:szCs w:val="20"/>
        </w:rPr>
        <w:t>produkter</w:t>
      </w:r>
      <w:r w:rsidR="00A40AFD" w:rsidRPr="00DD7764">
        <w:rPr>
          <w:rStyle w:val="Strk"/>
          <w:rFonts w:ascii="Comic Sans MS" w:hAnsi="Comic Sans MS"/>
          <w:b w:val="0"/>
          <w:bCs w:val="0"/>
          <w:sz w:val="20"/>
          <w:szCs w:val="20"/>
        </w:rPr>
        <w:t>, (som kan ligestilles med slik)</w:t>
      </w:r>
      <w:r w:rsidR="00E1548C" w:rsidRPr="00DD7764">
        <w:rPr>
          <w:rStyle w:val="Strk"/>
          <w:rFonts w:ascii="Comic Sans MS" w:hAnsi="Comic Sans MS"/>
          <w:b w:val="0"/>
          <w:bCs w:val="0"/>
          <w:sz w:val="20"/>
          <w:szCs w:val="20"/>
        </w:rPr>
        <w:t xml:space="preserve"> og vær opmærksom på, at børn kun har brug for en halv liter mælkeprodukter i løbet af en dag.</w:t>
      </w:r>
    </w:p>
    <w:p w:rsidR="00266742" w:rsidRPr="00DD7764" w:rsidRDefault="00F44301" w:rsidP="00D26700">
      <w:pPr>
        <w:numPr>
          <w:ilvl w:val="0"/>
          <w:numId w:val="4"/>
        </w:numPr>
        <w:jc w:val="both"/>
        <w:rPr>
          <w:rStyle w:val="Strk"/>
          <w:rFonts w:ascii="Comic Sans MS" w:hAnsi="Comic Sans MS"/>
          <w:b w:val="0"/>
          <w:bCs w:val="0"/>
          <w:sz w:val="20"/>
          <w:szCs w:val="20"/>
        </w:rPr>
      </w:pPr>
      <w:r w:rsidRPr="00DD7764">
        <w:rPr>
          <w:rStyle w:val="Strk"/>
          <w:rFonts w:ascii="Comic Sans MS" w:hAnsi="Comic Sans MS"/>
          <w:b w:val="0"/>
          <w:color w:val="000000"/>
          <w:sz w:val="20"/>
          <w:szCs w:val="20"/>
        </w:rPr>
        <w:t xml:space="preserve">Madpakken </w:t>
      </w:r>
      <w:r w:rsidR="00D26700" w:rsidRPr="00DD7764">
        <w:rPr>
          <w:rStyle w:val="Strk"/>
          <w:rFonts w:ascii="Comic Sans MS" w:hAnsi="Comic Sans MS"/>
          <w:b w:val="0"/>
          <w:color w:val="000000"/>
          <w:sz w:val="20"/>
          <w:szCs w:val="20"/>
        </w:rPr>
        <w:t xml:space="preserve">og </w:t>
      </w:r>
      <w:proofErr w:type="spellStart"/>
      <w:r w:rsidR="00D26700" w:rsidRPr="00DD7764">
        <w:rPr>
          <w:rStyle w:val="Strk"/>
          <w:rFonts w:ascii="Comic Sans MS" w:hAnsi="Comic Sans MS"/>
          <w:b w:val="0"/>
          <w:color w:val="000000"/>
          <w:sz w:val="20"/>
          <w:szCs w:val="20"/>
        </w:rPr>
        <w:t>eftermiddagsmaden</w:t>
      </w:r>
      <w:proofErr w:type="spellEnd"/>
      <w:r w:rsidR="00D26700" w:rsidRPr="00DD7764">
        <w:rPr>
          <w:rStyle w:val="Strk"/>
          <w:rFonts w:ascii="Comic Sans MS" w:hAnsi="Comic Sans MS"/>
          <w:b w:val="0"/>
          <w:color w:val="000000"/>
          <w:sz w:val="20"/>
          <w:szCs w:val="20"/>
        </w:rPr>
        <w:t xml:space="preserve"> </w:t>
      </w:r>
      <w:r w:rsidRPr="00DD7764">
        <w:rPr>
          <w:rStyle w:val="Strk"/>
          <w:rFonts w:ascii="Comic Sans MS" w:hAnsi="Comic Sans MS"/>
          <w:b w:val="0"/>
          <w:color w:val="000000"/>
          <w:sz w:val="20"/>
          <w:szCs w:val="20"/>
        </w:rPr>
        <w:t>må ikke indeholde slik, mælkesnitter,</w:t>
      </w:r>
      <w:r w:rsidR="00E1548C" w:rsidRPr="00DD7764">
        <w:rPr>
          <w:rStyle w:val="Strk"/>
          <w:rFonts w:ascii="Comic Sans MS" w:hAnsi="Comic Sans MS"/>
          <w:b w:val="0"/>
          <w:color w:val="000000"/>
          <w:sz w:val="20"/>
          <w:szCs w:val="20"/>
        </w:rPr>
        <w:t xml:space="preserve"> kage</w:t>
      </w:r>
      <w:r w:rsidR="0081308E" w:rsidRPr="00DD7764">
        <w:rPr>
          <w:rStyle w:val="Strk"/>
          <w:rFonts w:ascii="Comic Sans MS" w:hAnsi="Comic Sans MS"/>
          <w:b w:val="0"/>
          <w:color w:val="000000"/>
          <w:sz w:val="20"/>
          <w:szCs w:val="20"/>
        </w:rPr>
        <w:t xml:space="preserve"> samt </w:t>
      </w:r>
      <w:r w:rsidR="00E1548C" w:rsidRPr="00DD7764">
        <w:rPr>
          <w:rStyle w:val="Strk"/>
          <w:rFonts w:ascii="Comic Sans MS" w:hAnsi="Comic Sans MS"/>
          <w:b w:val="0"/>
          <w:color w:val="000000"/>
          <w:sz w:val="20"/>
          <w:szCs w:val="20"/>
        </w:rPr>
        <w:t xml:space="preserve">alle former for </w:t>
      </w:r>
      <w:r w:rsidRPr="00DD7764">
        <w:rPr>
          <w:rStyle w:val="Strk"/>
          <w:rFonts w:ascii="Comic Sans MS" w:hAnsi="Comic Sans MS"/>
          <w:b w:val="0"/>
          <w:color w:val="000000"/>
          <w:sz w:val="20"/>
          <w:szCs w:val="20"/>
        </w:rPr>
        <w:t>kiks</w:t>
      </w:r>
      <w:r w:rsidR="0081308E" w:rsidRPr="00DD7764">
        <w:rPr>
          <w:rStyle w:val="Strk"/>
          <w:rFonts w:ascii="Comic Sans MS" w:hAnsi="Comic Sans MS"/>
          <w:b w:val="0"/>
          <w:color w:val="000000"/>
          <w:sz w:val="20"/>
          <w:szCs w:val="20"/>
        </w:rPr>
        <w:t>, drikkevarer og</w:t>
      </w:r>
      <w:r w:rsidR="0000411C" w:rsidRPr="00DD7764">
        <w:rPr>
          <w:rStyle w:val="Strk"/>
          <w:rFonts w:ascii="Comic Sans MS" w:hAnsi="Comic Sans MS"/>
          <w:b w:val="0"/>
          <w:color w:val="000000"/>
          <w:sz w:val="20"/>
          <w:szCs w:val="20"/>
        </w:rPr>
        <w:t xml:space="preserve"> yoghurter</w:t>
      </w:r>
      <w:r w:rsidR="0081308E" w:rsidRPr="00DD7764">
        <w:rPr>
          <w:rStyle w:val="Strk"/>
          <w:rFonts w:ascii="Comic Sans MS" w:hAnsi="Comic Sans MS"/>
          <w:b w:val="0"/>
          <w:color w:val="000000"/>
          <w:sz w:val="20"/>
          <w:szCs w:val="20"/>
        </w:rPr>
        <w:t>.</w:t>
      </w:r>
      <w:r w:rsidR="004301AD" w:rsidRPr="00DD7764">
        <w:rPr>
          <w:rStyle w:val="Strk"/>
          <w:rFonts w:ascii="Comic Sans MS" w:hAnsi="Comic Sans MS"/>
          <w:b w:val="0"/>
          <w:color w:val="000000"/>
          <w:sz w:val="20"/>
          <w:szCs w:val="20"/>
        </w:rPr>
        <w:t xml:space="preserve"> (yo</w:t>
      </w:r>
      <w:r w:rsidR="00DA71FB" w:rsidRPr="00DD7764">
        <w:rPr>
          <w:rStyle w:val="Strk"/>
          <w:rFonts w:ascii="Comic Sans MS" w:hAnsi="Comic Sans MS"/>
          <w:b w:val="0"/>
          <w:color w:val="000000"/>
          <w:sz w:val="20"/>
          <w:szCs w:val="20"/>
        </w:rPr>
        <w:t>ghurt naturel og skyr er OK)</w:t>
      </w:r>
    </w:p>
    <w:p w:rsidR="00A84F84" w:rsidRPr="00DD7764" w:rsidRDefault="00A84F84" w:rsidP="00D26700">
      <w:pPr>
        <w:numPr>
          <w:ilvl w:val="0"/>
          <w:numId w:val="4"/>
        </w:numPr>
        <w:jc w:val="both"/>
        <w:rPr>
          <w:rStyle w:val="Strk"/>
          <w:rFonts w:ascii="Comic Sans MS" w:hAnsi="Comic Sans MS"/>
          <w:b w:val="0"/>
          <w:bCs w:val="0"/>
          <w:sz w:val="20"/>
          <w:szCs w:val="20"/>
        </w:rPr>
      </w:pPr>
      <w:r w:rsidRPr="00DD7764">
        <w:rPr>
          <w:rStyle w:val="Strk"/>
          <w:rFonts w:ascii="Comic Sans MS" w:hAnsi="Comic Sans MS"/>
          <w:b w:val="0"/>
          <w:sz w:val="20"/>
          <w:szCs w:val="20"/>
        </w:rPr>
        <w:t xml:space="preserve">Giv barnet groft brød med til frokost og </w:t>
      </w:r>
      <w:proofErr w:type="spellStart"/>
      <w:r w:rsidRPr="00DD7764">
        <w:rPr>
          <w:rStyle w:val="Strk"/>
          <w:rFonts w:ascii="Comic Sans MS" w:hAnsi="Comic Sans MS"/>
          <w:b w:val="0"/>
          <w:sz w:val="20"/>
          <w:szCs w:val="20"/>
        </w:rPr>
        <w:t>eftermiddagsmad</w:t>
      </w:r>
      <w:proofErr w:type="spellEnd"/>
      <w:r w:rsidRPr="00DD7764">
        <w:rPr>
          <w:rStyle w:val="Strk"/>
          <w:rFonts w:ascii="Comic Sans MS" w:hAnsi="Comic Sans MS"/>
          <w:b w:val="0"/>
          <w:sz w:val="20"/>
          <w:szCs w:val="20"/>
        </w:rPr>
        <w:t xml:space="preserve">. </w:t>
      </w:r>
      <w:r w:rsidR="0081308E" w:rsidRPr="00DD7764">
        <w:rPr>
          <w:rStyle w:val="Strk"/>
          <w:rFonts w:ascii="Comic Sans MS" w:hAnsi="Comic Sans MS"/>
          <w:b w:val="0"/>
          <w:sz w:val="20"/>
          <w:szCs w:val="20"/>
        </w:rPr>
        <w:t>Hvidt brød som toast og div</w:t>
      </w:r>
      <w:r w:rsidR="000C44B9" w:rsidRPr="00DD7764">
        <w:rPr>
          <w:rStyle w:val="Strk"/>
          <w:rFonts w:ascii="Comic Sans MS" w:hAnsi="Comic Sans MS"/>
          <w:b w:val="0"/>
          <w:sz w:val="20"/>
          <w:szCs w:val="20"/>
        </w:rPr>
        <w:t>erse hvide</w:t>
      </w:r>
      <w:r w:rsidR="0081308E" w:rsidRPr="00DD7764">
        <w:rPr>
          <w:rStyle w:val="Strk"/>
          <w:rFonts w:ascii="Comic Sans MS" w:hAnsi="Comic Sans MS"/>
          <w:b w:val="0"/>
          <w:sz w:val="20"/>
          <w:szCs w:val="20"/>
        </w:rPr>
        <w:t xml:space="preserve"> boller </w:t>
      </w:r>
      <w:r w:rsidR="00106703" w:rsidRPr="00DD7764">
        <w:rPr>
          <w:rStyle w:val="Strk"/>
          <w:rFonts w:ascii="Comic Sans MS" w:hAnsi="Comic Sans MS"/>
          <w:b w:val="0"/>
          <w:sz w:val="20"/>
          <w:szCs w:val="20"/>
        </w:rPr>
        <w:t xml:space="preserve">indeholder </w:t>
      </w:r>
      <w:r w:rsidR="00106703" w:rsidRPr="00DD7764">
        <w:rPr>
          <w:rStyle w:val="Strk"/>
          <w:rFonts w:ascii="Comic Sans MS" w:hAnsi="Comic Sans MS"/>
          <w:sz w:val="20"/>
          <w:szCs w:val="20"/>
        </w:rPr>
        <w:t xml:space="preserve">ingen </w:t>
      </w:r>
      <w:r w:rsidR="00106703" w:rsidRPr="00DD7764">
        <w:rPr>
          <w:rStyle w:val="Strk"/>
          <w:rFonts w:ascii="Comic Sans MS" w:hAnsi="Comic Sans MS"/>
          <w:b w:val="0"/>
          <w:sz w:val="20"/>
          <w:szCs w:val="20"/>
        </w:rPr>
        <w:t xml:space="preserve">næring og </w:t>
      </w:r>
      <w:r w:rsidR="0081308E" w:rsidRPr="00DD7764">
        <w:rPr>
          <w:rStyle w:val="Strk"/>
          <w:rFonts w:ascii="Comic Sans MS" w:hAnsi="Comic Sans MS"/>
          <w:b w:val="0"/>
          <w:sz w:val="20"/>
          <w:szCs w:val="20"/>
        </w:rPr>
        <w:t xml:space="preserve">optager pladsen for ernæringsrigtig mad. </w:t>
      </w:r>
    </w:p>
    <w:p w:rsidR="00D512E1" w:rsidRPr="00DD7764" w:rsidRDefault="00D512E1" w:rsidP="00D26700">
      <w:pPr>
        <w:numPr>
          <w:ilvl w:val="0"/>
          <w:numId w:val="4"/>
        </w:numPr>
        <w:jc w:val="both"/>
        <w:rPr>
          <w:rStyle w:val="Strk"/>
          <w:rFonts w:ascii="Comic Sans MS" w:hAnsi="Comic Sans MS"/>
          <w:b w:val="0"/>
          <w:bCs w:val="0"/>
          <w:sz w:val="20"/>
          <w:szCs w:val="20"/>
        </w:rPr>
      </w:pPr>
      <w:r w:rsidRPr="00DD7764">
        <w:rPr>
          <w:rStyle w:val="Strk"/>
          <w:rFonts w:ascii="Comic Sans MS" w:hAnsi="Comic Sans MS"/>
          <w:b w:val="0"/>
          <w:sz w:val="20"/>
          <w:szCs w:val="20"/>
        </w:rPr>
        <w:t xml:space="preserve">Rugbrød med pålægschokolade er fint, hvis der skal lidt sødt i madkassen </w:t>
      </w:r>
      <w:r w:rsidRPr="00DD7764">
        <w:rPr>
          <w:rStyle w:val="Strk"/>
          <w:rFonts w:ascii="Comic Sans MS" w:hAnsi="Comic Sans MS"/>
          <w:b w:val="0"/>
          <w:sz w:val="20"/>
          <w:szCs w:val="20"/>
        </w:rPr>
        <w:sym w:font="Wingdings" w:char="F04A"/>
      </w:r>
    </w:p>
    <w:p w:rsidR="00D512E1" w:rsidRPr="00DD7764" w:rsidRDefault="00D512E1" w:rsidP="00D26700">
      <w:pPr>
        <w:numPr>
          <w:ilvl w:val="0"/>
          <w:numId w:val="4"/>
        </w:numPr>
        <w:jc w:val="both"/>
        <w:rPr>
          <w:rStyle w:val="Strk"/>
          <w:rFonts w:ascii="Comic Sans MS" w:hAnsi="Comic Sans MS"/>
          <w:b w:val="0"/>
          <w:bCs w:val="0"/>
          <w:sz w:val="20"/>
          <w:szCs w:val="20"/>
        </w:rPr>
      </w:pPr>
      <w:r w:rsidRPr="00DD7764">
        <w:rPr>
          <w:rStyle w:val="Strk"/>
          <w:rFonts w:ascii="Comic Sans MS" w:hAnsi="Comic Sans MS"/>
          <w:b w:val="0"/>
          <w:sz w:val="20"/>
          <w:szCs w:val="20"/>
        </w:rPr>
        <w:t xml:space="preserve">Frugtstænger indeholder så meget sukker, at de kun skal have plads i madkassen i begrænset omfang – ikke hver dag. </w:t>
      </w:r>
    </w:p>
    <w:p w:rsidR="00D512E1" w:rsidRPr="00DD7764" w:rsidRDefault="003A27C8" w:rsidP="00D512E1">
      <w:pPr>
        <w:numPr>
          <w:ilvl w:val="0"/>
          <w:numId w:val="4"/>
        </w:numPr>
        <w:jc w:val="both"/>
        <w:rPr>
          <w:rStyle w:val="Strk"/>
          <w:rFonts w:ascii="Comic Sans MS" w:hAnsi="Comic Sans MS"/>
          <w:b w:val="0"/>
          <w:bCs w:val="0"/>
          <w:sz w:val="20"/>
          <w:szCs w:val="20"/>
        </w:rPr>
      </w:pPr>
      <w:r w:rsidRPr="00DD7764">
        <w:rPr>
          <w:rStyle w:val="Strk"/>
          <w:rFonts w:ascii="Comic Sans MS" w:hAnsi="Comic Sans MS"/>
          <w:b w:val="0"/>
          <w:color w:val="000000"/>
          <w:sz w:val="20"/>
          <w:szCs w:val="20"/>
        </w:rPr>
        <w:t>Drikkedunken, som barnet har med hjemmefra, må kun indeholde vand.</w:t>
      </w:r>
      <w:r w:rsidR="004A25BB" w:rsidRPr="00DD7764">
        <w:rPr>
          <w:rStyle w:val="Strk"/>
          <w:rFonts w:ascii="Comic Sans MS" w:hAnsi="Comic Sans MS"/>
          <w:b w:val="0"/>
          <w:color w:val="000000"/>
          <w:sz w:val="20"/>
          <w:szCs w:val="20"/>
        </w:rPr>
        <w:t xml:space="preserve"> </w:t>
      </w:r>
      <w:r w:rsidR="00D512E1" w:rsidRPr="00DD7764">
        <w:rPr>
          <w:rStyle w:val="Strk"/>
          <w:rFonts w:ascii="Comic Sans MS" w:hAnsi="Comic Sans MS"/>
          <w:b w:val="0"/>
          <w:sz w:val="20"/>
          <w:szCs w:val="20"/>
        </w:rPr>
        <w:t>Husk at skifte vandet dagligt.</w:t>
      </w:r>
    </w:p>
    <w:p w:rsidR="00F44301" w:rsidRPr="00DD7764" w:rsidRDefault="007F620B" w:rsidP="00D26700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DD7764">
        <w:rPr>
          <w:rFonts w:ascii="Comic Sans MS" w:hAnsi="Comic Sans MS"/>
          <w:color w:val="000000"/>
          <w:sz w:val="20"/>
          <w:szCs w:val="20"/>
        </w:rPr>
        <w:t>Slik og kage</w:t>
      </w:r>
      <w:r w:rsidR="00D26700" w:rsidRPr="00DD7764">
        <w:rPr>
          <w:rFonts w:ascii="Comic Sans MS" w:hAnsi="Comic Sans MS"/>
          <w:color w:val="000000"/>
          <w:sz w:val="20"/>
          <w:szCs w:val="20"/>
        </w:rPr>
        <w:t xml:space="preserve"> må kun medbringes ved særlige</w:t>
      </w:r>
      <w:r w:rsidRPr="00DD7764">
        <w:rPr>
          <w:rFonts w:ascii="Comic Sans MS" w:hAnsi="Comic Sans MS"/>
          <w:color w:val="000000"/>
          <w:sz w:val="20"/>
          <w:szCs w:val="20"/>
        </w:rPr>
        <w:t xml:space="preserve"> lejligheder, såsom fødselsdage. Hvis I gerne vil servere et måltid til børnene i forbindelse med fødselsdag, så vær opmærksom</w:t>
      </w:r>
      <w:r w:rsidR="0000411C" w:rsidRPr="00DD7764">
        <w:rPr>
          <w:rFonts w:ascii="Comic Sans MS" w:hAnsi="Comic Sans MS"/>
          <w:color w:val="000000"/>
          <w:sz w:val="20"/>
          <w:szCs w:val="20"/>
        </w:rPr>
        <w:t>me</w:t>
      </w:r>
      <w:r w:rsidRPr="00DD7764">
        <w:rPr>
          <w:rFonts w:ascii="Comic Sans MS" w:hAnsi="Comic Sans MS"/>
          <w:color w:val="000000"/>
          <w:sz w:val="20"/>
          <w:szCs w:val="20"/>
        </w:rPr>
        <w:t xml:space="preserve"> på, om måltidet skal erstatte børnenes madpakker eller være et supplement dertil.</w:t>
      </w:r>
    </w:p>
    <w:p w:rsidR="00D26700" w:rsidRPr="00DD7764" w:rsidRDefault="00D26700" w:rsidP="003A27C8">
      <w:pPr>
        <w:numPr>
          <w:ilvl w:val="0"/>
          <w:numId w:val="4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DD7764">
        <w:rPr>
          <w:rFonts w:ascii="Comic Sans MS" w:hAnsi="Comic Sans MS"/>
          <w:color w:val="000000"/>
          <w:sz w:val="20"/>
          <w:szCs w:val="20"/>
        </w:rPr>
        <w:t>I børnehaven snakke</w:t>
      </w:r>
      <w:r w:rsidR="003A27C8" w:rsidRPr="00DD7764">
        <w:rPr>
          <w:rFonts w:ascii="Comic Sans MS" w:hAnsi="Comic Sans MS"/>
          <w:color w:val="000000"/>
          <w:sz w:val="20"/>
          <w:szCs w:val="20"/>
        </w:rPr>
        <w:t xml:space="preserve">r vi </w:t>
      </w:r>
      <w:r w:rsidRPr="00DD7764">
        <w:rPr>
          <w:rFonts w:ascii="Comic Sans MS" w:hAnsi="Comic Sans MS"/>
          <w:color w:val="000000"/>
          <w:sz w:val="20"/>
          <w:szCs w:val="20"/>
        </w:rPr>
        <w:t>om sund mad</w:t>
      </w:r>
      <w:r w:rsidR="003A27C8" w:rsidRPr="00DD7764">
        <w:rPr>
          <w:rFonts w:ascii="Comic Sans MS" w:hAnsi="Comic Sans MS"/>
          <w:color w:val="000000"/>
          <w:sz w:val="20"/>
          <w:szCs w:val="20"/>
        </w:rPr>
        <w:t xml:space="preserve"> med børnene</w:t>
      </w:r>
      <w:r w:rsidRPr="00DD7764">
        <w:rPr>
          <w:rFonts w:ascii="Comic Sans MS" w:hAnsi="Comic Sans MS"/>
          <w:color w:val="000000"/>
          <w:sz w:val="20"/>
          <w:szCs w:val="20"/>
        </w:rPr>
        <w:t>, og vi lave</w:t>
      </w:r>
      <w:r w:rsidR="003A27C8" w:rsidRPr="00DD7764">
        <w:rPr>
          <w:rFonts w:ascii="Comic Sans MS" w:hAnsi="Comic Sans MS"/>
          <w:color w:val="000000"/>
          <w:sz w:val="20"/>
          <w:szCs w:val="20"/>
        </w:rPr>
        <w:t>r</w:t>
      </w:r>
      <w:r w:rsidRPr="00DD7764">
        <w:rPr>
          <w:rFonts w:ascii="Comic Sans MS" w:hAnsi="Comic Sans MS"/>
          <w:color w:val="000000"/>
          <w:sz w:val="20"/>
          <w:szCs w:val="20"/>
        </w:rPr>
        <w:t xml:space="preserve"> sund mad sammen med børnene på maddage.</w:t>
      </w:r>
      <w:r w:rsidR="00277BE6" w:rsidRPr="00DD7764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00411C" w:rsidRPr="00DD7764" w:rsidRDefault="0000411C" w:rsidP="003A27C8">
      <w:pPr>
        <w:numPr>
          <w:ilvl w:val="0"/>
          <w:numId w:val="4"/>
        </w:numPr>
        <w:jc w:val="both"/>
        <w:rPr>
          <w:rFonts w:ascii="Comic Sans MS" w:hAnsi="Comic Sans MS"/>
          <w:color w:val="000000"/>
          <w:sz w:val="20"/>
          <w:szCs w:val="20"/>
        </w:rPr>
      </w:pPr>
      <w:r w:rsidRPr="00DD7764">
        <w:rPr>
          <w:rFonts w:ascii="Comic Sans MS" w:hAnsi="Comic Sans MS"/>
          <w:color w:val="000000"/>
          <w:sz w:val="20"/>
          <w:szCs w:val="20"/>
        </w:rPr>
        <w:t>Én gang årligt afholder vi en temauge, hvor fokus er på sund mad og bevægelse.</w:t>
      </w:r>
    </w:p>
    <w:p w:rsidR="00D26700" w:rsidRPr="00DD7764" w:rsidRDefault="00D26700" w:rsidP="00074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  <w:color w:val="000000"/>
          <w:sz w:val="20"/>
          <w:szCs w:val="20"/>
        </w:rPr>
      </w:pPr>
      <w:r w:rsidRPr="00DD7764">
        <w:rPr>
          <w:rFonts w:ascii="Comic Sans MS" w:hAnsi="Comic Sans MS"/>
          <w:i/>
          <w:color w:val="000000"/>
          <w:sz w:val="20"/>
          <w:szCs w:val="20"/>
        </w:rPr>
        <w:t>Gode råd fra forbrugerstyrelsen:</w:t>
      </w:r>
    </w:p>
    <w:p w:rsidR="00D26700" w:rsidRPr="00DD7764" w:rsidRDefault="00D26700" w:rsidP="00074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  <w:color w:val="000000"/>
          <w:sz w:val="20"/>
          <w:szCs w:val="20"/>
        </w:rPr>
      </w:pPr>
      <w:r w:rsidRPr="00DD7764">
        <w:rPr>
          <w:rFonts w:ascii="Comic Sans MS" w:hAnsi="Comic Sans MS"/>
          <w:i/>
          <w:color w:val="000000"/>
          <w:sz w:val="20"/>
          <w:szCs w:val="20"/>
        </w:rPr>
        <w:t>En madpakke</w:t>
      </w:r>
      <w:r w:rsidR="00123E32" w:rsidRPr="00DD7764">
        <w:rPr>
          <w:rFonts w:ascii="Comic Sans MS" w:hAnsi="Comic Sans MS"/>
          <w:i/>
          <w:color w:val="000000"/>
          <w:sz w:val="20"/>
          <w:szCs w:val="20"/>
        </w:rPr>
        <w:t xml:space="preserve"> skal bestå af </w:t>
      </w:r>
      <w:r w:rsidR="00071C44" w:rsidRPr="00DD7764">
        <w:rPr>
          <w:rFonts w:ascii="Comic Sans MS" w:hAnsi="Comic Sans MS"/>
          <w:i/>
          <w:color w:val="000000"/>
          <w:sz w:val="20"/>
          <w:szCs w:val="20"/>
        </w:rPr>
        <w:t xml:space="preserve">groft </w:t>
      </w:r>
      <w:r w:rsidR="00123E32" w:rsidRPr="00DD7764">
        <w:rPr>
          <w:rFonts w:ascii="Comic Sans MS" w:hAnsi="Comic Sans MS"/>
          <w:i/>
          <w:color w:val="000000"/>
          <w:sz w:val="20"/>
          <w:szCs w:val="20"/>
        </w:rPr>
        <w:t>brød med pålæg eller andet tilbehør.</w:t>
      </w:r>
    </w:p>
    <w:p w:rsidR="00123E32" w:rsidRPr="00DD7764" w:rsidRDefault="00123E32" w:rsidP="00074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  <w:sz w:val="20"/>
          <w:szCs w:val="20"/>
        </w:rPr>
      </w:pPr>
      <w:r w:rsidRPr="00DD7764">
        <w:rPr>
          <w:rFonts w:ascii="Comic Sans MS" w:hAnsi="Comic Sans MS"/>
          <w:i/>
          <w:sz w:val="20"/>
          <w:szCs w:val="20"/>
        </w:rPr>
        <w:t>En madpakke skal kunne tåle at blive pakket ind og ud, tåle at blive rystet og tåle at blive tabt og vendt på hovedet.</w:t>
      </w:r>
    </w:p>
    <w:p w:rsidR="00123E32" w:rsidRPr="00DD7764" w:rsidRDefault="00123E32" w:rsidP="00074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  <w:sz w:val="20"/>
          <w:szCs w:val="20"/>
        </w:rPr>
      </w:pPr>
      <w:r w:rsidRPr="00DD7764">
        <w:rPr>
          <w:rFonts w:ascii="Comic Sans MS" w:hAnsi="Comic Sans MS"/>
          <w:i/>
          <w:sz w:val="20"/>
          <w:szCs w:val="20"/>
        </w:rPr>
        <w:t>Pålæg må ikke kunne løbe ud, gøre brødet vådt eller på anden måde ende med at se uappetitlig ud, inden det bliver frokosttid.</w:t>
      </w:r>
    </w:p>
    <w:p w:rsidR="00CA4CA4" w:rsidRPr="00DD7764" w:rsidRDefault="00CA4CA4" w:rsidP="00123E32">
      <w:pPr>
        <w:jc w:val="both"/>
        <w:rPr>
          <w:rFonts w:ascii="Comic Sans MS" w:hAnsi="Comic Sans MS"/>
          <w:i/>
          <w:sz w:val="20"/>
          <w:szCs w:val="20"/>
        </w:rPr>
      </w:pPr>
    </w:p>
    <w:p w:rsidR="00D75413" w:rsidRPr="00DD7764" w:rsidRDefault="00D75413" w:rsidP="007F620B">
      <w:pPr>
        <w:jc w:val="center"/>
        <w:rPr>
          <w:rFonts w:ascii="Comic Sans MS" w:hAnsi="Comic Sans MS"/>
          <w:i/>
          <w:sz w:val="20"/>
          <w:szCs w:val="20"/>
        </w:rPr>
      </w:pPr>
      <w:r w:rsidRPr="00DD7764">
        <w:rPr>
          <w:rFonts w:ascii="Comic Sans MS" w:hAnsi="Comic Sans MS"/>
          <w:i/>
          <w:sz w:val="20"/>
          <w:szCs w:val="20"/>
        </w:rPr>
        <w:t>Personale</w:t>
      </w:r>
      <w:r w:rsidR="00277BE6" w:rsidRPr="00DD7764">
        <w:rPr>
          <w:rFonts w:ascii="Comic Sans MS" w:hAnsi="Comic Sans MS"/>
          <w:i/>
          <w:sz w:val="20"/>
          <w:szCs w:val="20"/>
        </w:rPr>
        <w:t xml:space="preserve"> og bestyrelse</w:t>
      </w:r>
      <w:r w:rsidRPr="00DD7764">
        <w:rPr>
          <w:rFonts w:ascii="Comic Sans MS" w:hAnsi="Comic Sans MS"/>
          <w:i/>
          <w:sz w:val="20"/>
          <w:szCs w:val="20"/>
        </w:rPr>
        <w:t xml:space="preserve"> i Svaneparkens Børnehus.</w:t>
      </w:r>
    </w:p>
    <w:p w:rsidR="00A279CD" w:rsidRPr="00DD7764" w:rsidRDefault="002D77A9" w:rsidP="00A279C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561975" cy="428171"/>
            <wp:effectExtent l="19050" t="0" r="9525" b="0"/>
            <wp:docPr id="24" name="Billede 24" descr="j0407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4079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F5A" w:rsidRPr="00DD7764">
        <w:rPr>
          <w:rFonts w:ascii="Comic Sans MS" w:hAnsi="Comic Sans MS"/>
          <w:sz w:val="20"/>
          <w:szCs w:val="20"/>
        </w:rPr>
        <w:tab/>
        <w:t xml:space="preserve">     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581025" cy="414064"/>
            <wp:effectExtent l="19050" t="0" r="9525" b="0"/>
            <wp:docPr id="25" name="Billede 25" descr="j0407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04079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F5A" w:rsidRPr="00DD7764">
        <w:rPr>
          <w:rFonts w:ascii="Comic Sans MS" w:hAnsi="Comic Sans MS"/>
          <w:sz w:val="20"/>
          <w:szCs w:val="20"/>
        </w:rPr>
        <w:t xml:space="preserve">  </w:t>
      </w:r>
      <w:r w:rsidR="00CB0B0C">
        <w:rPr>
          <w:rFonts w:ascii="Comic Sans MS" w:hAnsi="Comic Sans MS"/>
          <w:sz w:val="20"/>
          <w:szCs w:val="20"/>
        </w:rPr>
        <w:t xml:space="preserve">  </w:t>
      </w:r>
      <w:r w:rsidR="00364F5A" w:rsidRPr="00DD7764">
        <w:rPr>
          <w:rFonts w:ascii="Comic Sans MS" w:hAnsi="Comic Sans MS"/>
          <w:sz w:val="20"/>
          <w:szCs w:val="20"/>
        </w:rPr>
        <w:t xml:space="preserve">  </w:t>
      </w:r>
      <w:r w:rsidR="00CB0B0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614363" cy="409575"/>
            <wp:effectExtent l="19050" t="0" r="0" b="0"/>
            <wp:docPr id="26" name="Billede 26" descr="j0407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4079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14" cy="41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9CD" w:rsidRPr="00DD7764" w:rsidSect="005F2FCF">
      <w:pgSz w:w="8419" w:h="11906" w:orient="landscape"/>
      <w:pgMar w:top="709" w:right="906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8BC"/>
    <w:multiLevelType w:val="hybridMultilevel"/>
    <w:tmpl w:val="25F4883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94676"/>
    <w:multiLevelType w:val="hybridMultilevel"/>
    <w:tmpl w:val="9E24783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12B1F"/>
    <w:multiLevelType w:val="hybridMultilevel"/>
    <w:tmpl w:val="14B83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13DC0"/>
    <w:multiLevelType w:val="hybridMultilevel"/>
    <w:tmpl w:val="3176E8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6026E"/>
    <w:multiLevelType w:val="hybridMultilevel"/>
    <w:tmpl w:val="EE5024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02498"/>
    <w:multiLevelType w:val="hybridMultilevel"/>
    <w:tmpl w:val="96A6C6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6B05B2"/>
    <w:multiLevelType w:val="hybridMultilevel"/>
    <w:tmpl w:val="5574B9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D20EC"/>
    <w:multiLevelType w:val="multilevel"/>
    <w:tmpl w:val="1356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5794A"/>
    <w:multiLevelType w:val="hybridMultilevel"/>
    <w:tmpl w:val="AFD8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bookFoldPrinting/>
  <w:characterSpacingControl w:val="doNotCompress"/>
  <w:compat/>
  <w:rsids>
    <w:rsidRoot w:val="0084170F"/>
    <w:rsid w:val="0000411C"/>
    <w:rsid w:val="00047724"/>
    <w:rsid w:val="00071C44"/>
    <w:rsid w:val="000749D3"/>
    <w:rsid w:val="000A634F"/>
    <w:rsid w:val="000C44B9"/>
    <w:rsid w:val="00106703"/>
    <w:rsid w:val="00123E32"/>
    <w:rsid w:val="00132194"/>
    <w:rsid w:val="002259EB"/>
    <w:rsid w:val="00266742"/>
    <w:rsid w:val="00277BE6"/>
    <w:rsid w:val="002B214D"/>
    <w:rsid w:val="002C0FED"/>
    <w:rsid w:val="002D77A9"/>
    <w:rsid w:val="002F1998"/>
    <w:rsid w:val="00323DE0"/>
    <w:rsid w:val="00364F5A"/>
    <w:rsid w:val="003A27C8"/>
    <w:rsid w:val="004301AD"/>
    <w:rsid w:val="004A25BB"/>
    <w:rsid w:val="005A2A7F"/>
    <w:rsid w:val="005F2FCF"/>
    <w:rsid w:val="00652EDD"/>
    <w:rsid w:val="007244B2"/>
    <w:rsid w:val="007C6792"/>
    <w:rsid w:val="007E463E"/>
    <w:rsid w:val="007F620B"/>
    <w:rsid w:val="0081308E"/>
    <w:rsid w:val="0084170F"/>
    <w:rsid w:val="0096100E"/>
    <w:rsid w:val="00A01F98"/>
    <w:rsid w:val="00A279CD"/>
    <w:rsid w:val="00A40274"/>
    <w:rsid w:val="00A40AFD"/>
    <w:rsid w:val="00A84F84"/>
    <w:rsid w:val="00BC52FC"/>
    <w:rsid w:val="00C635C1"/>
    <w:rsid w:val="00CA4CA4"/>
    <w:rsid w:val="00CB0B0C"/>
    <w:rsid w:val="00D05756"/>
    <w:rsid w:val="00D06EFA"/>
    <w:rsid w:val="00D26700"/>
    <w:rsid w:val="00D512E1"/>
    <w:rsid w:val="00D75413"/>
    <w:rsid w:val="00DA71FB"/>
    <w:rsid w:val="00DD7764"/>
    <w:rsid w:val="00E1548C"/>
    <w:rsid w:val="00E44B9D"/>
    <w:rsid w:val="00E52FD3"/>
    <w:rsid w:val="00E66B12"/>
    <w:rsid w:val="00F0184D"/>
    <w:rsid w:val="00F25596"/>
    <w:rsid w:val="00F267CD"/>
    <w:rsid w:val="00F44301"/>
    <w:rsid w:val="00F83762"/>
    <w:rsid w:val="00FB2CAF"/>
    <w:rsid w:val="00FE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F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">
    <w:name w:val="norm"/>
    <w:basedOn w:val="Standardskrifttypeiafsnit"/>
    <w:rsid w:val="007244B2"/>
  </w:style>
  <w:style w:type="paragraph" w:styleId="NormalWeb">
    <w:name w:val="Normal (Web)"/>
    <w:basedOn w:val="Normal"/>
    <w:rsid w:val="00BC52FC"/>
    <w:pPr>
      <w:spacing w:before="100" w:beforeAutospacing="1" w:after="100" w:afterAutospacing="1"/>
    </w:pPr>
  </w:style>
  <w:style w:type="character" w:styleId="Strk">
    <w:name w:val="Strong"/>
    <w:basedOn w:val="Standardskrifttypeiafsnit"/>
    <w:qFormat/>
    <w:rsid w:val="00BC52FC"/>
    <w:rPr>
      <w:b/>
      <w:bCs/>
    </w:rPr>
  </w:style>
  <w:style w:type="paragraph" w:styleId="Markeringsbobletekst">
    <w:name w:val="Balloon Text"/>
    <w:basedOn w:val="Normal"/>
    <w:semiHidden/>
    <w:rsid w:val="00364F5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2B214D"/>
    <w:pPr>
      <w:autoSpaceDE w:val="0"/>
      <w:autoSpaceDN w:val="0"/>
      <w:adjustRightInd w:val="0"/>
      <w:spacing w:line="241" w:lineRule="atLeast"/>
    </w:pPr>
    <w:rPr>
      <w:rFonts w:ascii="HelveticaNeueLT Std Lt Cn" w:hAnsi="HelveticaNeueLT Std Lt Cn"/>
    </w:rPr>
  </w:style>
  <w:style w:type="character" w:customStyle="1" w:styleId="A2">
    <w:name w:val="A2"/>
    <w:uiPriority w:val="99"/>
    <w:rsid w:val="002B214D"/>
    <w:rPr>
      <w:rFonts w:cs="HelveticaNeueLT Std Lt Cn"/>
      <w:color w:val="000000"/>
      <w:sz w:val="22"/>
      <w:szCs w:val="22"/>
    </w:rPr>
  </w:style>
  <w:style w:type="paragraph" w:styleId="Listeafsnit">
    <w:name w:val="List Paragraph"/>
    <w:basedOn w:val="Normal"/>
    <w:uiPriority w:val="34"/>
    <w:qFormat/>
    <w:rsid w:val="00A40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598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Kostpolitik</vt:lpstr>
    </vt:vector>
  </TitlesOfParts>
  <Company>Ikast Brande kommune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Kostpolitik</dc:title>
  <dc:creator>Inge Vestergård</dc:creator>
  <cp:lastModifiedBy>Sanne Stenholt</cp:lastModifiedBy>
  <cp:revision>4</cp:revision>
  <cp:lastPrinted>2014-11-10T10:22:00Z</cp:lastPrinted>
  <dcterms:created xsi:type="dcterms:W3CDTF">2014-11-10T09:45:00Z</dcterms:created>
  <dcterms:modified xsi:type="dcterms:W3CDTF">2015-10-22T12:02:00Z</dcterms:modified>
</cp:coreProperties>
</file>